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R="00000000" w:rsidDel="00000000" w:rsidP="00000000" w:rsidRDefault="00000000" w:rsidRPr="00000000">
      <w:pPr>
        <w:pBdr/>
        <w:contextualSpacing w:val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РЕЖИМ ДНЯ</w:t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1"/>
        </w:numPr>
        <w:pBdr/>
        <w:spacing w:after="0" w:before="0" w:line="276" w:lineRule="auto"/>
        <w:ind w:left="720" w:right="0" w:hanging="360"/>
        <w:contextualSpacing w:val="1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  <w:rtl w:val="0"/>
        </w:rPr>
        <w:t xml:space="preserve">Подъём ,утренний туалет, закаливание</w:t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1"/>
        </w:numPr>
        <w:pBdr/>
        <w:spacing w:after="0" w:before="0" w:line="276" w:lineRule="auto"/>
        <w:ind w:left="720" w:right="0" w:hanging="360"/>
        <w:contextualSpacing w:val="1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  <w:rtl w:val="0"/>
        </w:rPr>
        <w:t xml:space="preserve">Утренняя гимнастика</w:t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1"/>
        </w:numPr>
        <w:pBdr/>
        <w:spacing w:after="0" w:before="0" w:line="276" w:lineRule="auto"/>
        <w:ind w:left="720" w:right="0" w:hanging="360"/>
        <w:contextualSpacing w:val="1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  <w:rtl w:val="0"/>
        </w:rPr>
        <w:t xml:space="preserve">Завтрак</w:t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1"/>
        </w:numPr>
        <w:pBdr/>
        <w:spacing w:after="0" w:before="0" w:line="276" w:lineRule="auto"/>
        <w:ind w:left="720" w:right="0" w:hanging="360"/>
        <w:contextualSpacing w:val="1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  <w:rtl w:val="0"/>
        </w:rPr>
        <w:t xml:space="preserve">Самостоятельная  деятельность</w:t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1"/>
        </w:numPr>
        <w:pBdr/>
        <w:spacing w:after="0" w:before="0" w:line="276" w:lineRule="auto"/>
        <w:ind w:left="720" w:right="0" w:hanging="360"/>
        <w:contextualSpacing w:val="1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  <w:rtl w:val="0"/>
        </w:rPr>
        <w:t xml:space="preserve">Занятия</w:t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1"/>
        </w:numPr>
        <w:pBdr/>
        <w:spacing w:after="0" w:before="0" w:line="276" w:lineRule="auto"/>
        <w:ind w:left="720" w:right="0" w:hanging="360"/>
        <w:contextualSpacing w:val="1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  <w:rtl w:val="0"/>
        </w:rPr>
        <w:t xml:space="preserve">Прогулка (рекомендации: при открытых окнах, балконах) . Наблюдения</w:t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1"/>
        </w:numPr>
        <w:pBdr/>
        <w:spacing w:after="0" w:before="0" w:line="276" w:lineRule="auto"/>
        <w:ind w:left="720" w:right="0" w:hanging="360"/>
        <w:contextualSpacing w:val="1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  <w:rtl w:val="0"/>
        </w:rPr>
        <w:t xml:space="preserve">Обед</w:t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1"/>
        </w:numPr>
        <w:pBdr/>
        <w:spacing w:after="0" w:before="0" w:line="276" w:lineRule="auto"/>
        <w:ind w:left="720" w:right="0" w:hanging="360"/>
        <w:contextualSpacing w:val="1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  <w:rtl w:val="0"/>
        </w:rPr>
        <w:t xml:space="preserve">Дневной сон</w:t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1"/>
        </w:numPr>
        <w:pBdr/>
        <w:spacing w:after="0" w:before="0" w:line="276" w:lineRule="auto"/>
        <w:ind w:left="720" w:right="0" w:hanging="360"/>
        <w:contextualSpacing w:val="1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  <w:rtl w:val="0"/>
        </w:rPr>
        <w:t xml:space="preserve">Подъём. Закаливание</w:t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1"/>
        </w:numPr>
        <w:pBdr/>
        <w:spacing w:after="0" w:before="0" w:line="276" w:lineRule="auto"/>
        <w:ind w:left="720" w:right="0" w:hanging="360"/>
        <w:contextualSpacing w:val="1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  <w:rtl w:val="0"/>
        </w:rPr>
        <w:t xml:space="preserve">Полдник</w:t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1"/>
        </w:numPr>
        <w:pBdr/>
        <w:spacing w:after="0" w:before="0" w:line="276" w:lineRule="auto"/>
        <w:ind w:left="720" w:right="0" w:hanging="360"/>
        <w:contextualSpacing w:val="1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  <w:rtl w:val="0"/>
        </w:rPr>
        <w:t xml:space="preserve">Совместные игры детей с родителями</w:t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1"/>
        </w:numPr>
        <w:pBdr/>
        <w:spacing w:after="200" w:before="0" w:line="276" w:lineRule="auto"/>
        <w:ind w:left="720" w:right="0" w:hanging="360"/>
        <w:contextualSpacing w:val="1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  <w:rtl w:val="0"/>
        </w:rPr>
        <w:t xml:space="preserve">Ужин</w:t>
      </w:r>
    </w:p>
    <w:sectPr>
      <w:pgSz w:h="16838" w:w="11906"/>
      <w:pgMar w:bottom="1134" w:top="1134" w:left="1701" w:right="85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decimal"/>
      <w:lvlText w:val="%1."/>
      <w:lvlJc w:val="left"/>
      <w:pPr>
        <w:ind w:left="720" w:firstLine="360"/>
      </w:pPr>
      <w:rPr/>
    </w:lvl>
    <w:lvl w:ilvl="1">
      <w:start w:val="1"/>
      <w:numFmt w:val="lowerLetter"/>
      <w:lvlText w:val="%2."/>
      <w:lvlJc w:val="left"/>
      <w:pPr>
        <w:ind w:left="1440" w:firstLine="1080"/>
      </w:pPr>
      <w:rPr/>
    </w:lvl>
    <w:lvl w:ilvl="2">
      <w:start w:val="1"/>
      <w:numFmt w:val="lowerRoman"/>
      <w:lvlText w:val="%3."/>
      <w:lvlJc w:val="right"/>
      <w:pPr>
        <w:ind w:left="2160" w:firstLine="1980"/>
      </w:pPr>
      <w:rPr/>
    </w:lvl>
    <w:lvl w:ilvl="3">
      <w:start w:val="1"/>
      <w:numFmt w:val="decimal"/>
      <w:lvlText w:val="%4."/>
      <w:lvlJc w:val="left"/>
      <w:pPr>
        <w:ind w:left="2880" w:firstLine="2520"/>
      </w:pPr>
      <w:rPr/>
    </w:lvl>
    <w:lvl w:ilvl="4">
      <w:start w:val="1"/>
      <w:numFmt w:val="lowerLetter"/>
      <w:lvlText w:val="%5."/>
      <w:lvlJc w:val="left"/>
      <w:pPr>
        <w:ind w:left="3600" w:firstLine="3240"/>
      </w:pPr>
      <w:rPr/>
    </w:lvl>
    <w:lvl w:ilvl="5">
      <w:start w:val="1"/>
      <w:numFmt w:val="lowerRoman"/>
      <w:lvlText w:val="%6."/>
      <w:lvlJc w:val="right"/>
      <w:pPr>
        <w:ind w:left="4320" w:firstLine="4140"/>
      </w:pPr>
      <w:rPr/>
    </w:lvl>
    <w:lvl w:ilvl="6">
      <w:start w:val="1"/>
      <w:numFmt w:val="decimal"/>
      <w:lvlText w:val="%7."/>
      <w:lvlJc w:val="left"/>
      <w:pPr>
        <w:ind w:left="5040" w:firstLine="4680"/>
      </w:pPr>
      <w:rPr/>
    </w:lvl>
    <w:lvl w:ilvl="7">
      <w:start w:val="1"/>
      <w:numFmt w:val="lowerLetter"/>
      <w:lvlText w:val="%8."/>
      <w:lvlJc w:val="left"/>
      <w:pPr>
        <w:ind w:left="5760" w:firstLine="5400"/>
      </w:pPr>
      <w:rPr/>
    </w:lvl>
    <w:lvl w:ilvl="8">
      <w:start w:val="1"/>
      <w:numFmt w:val="lowerRoman"/>
      <w:lvlText w:val="%9."/>
      <w:lvlJc w:val="right"/>
      <w:pPr>
        <w:ind w:left="6480" w:firstLine="630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vertAlign w:val="baseline"/>
      </w:rPr>
    </w:rPrDefault>
    <w:pPrDefault>
      <w:pPr>
        <w:keepNext w:val="0"/>
        <w:keepLines w:val="0"/>
        <w:widowControl w:val="0"/>
        <w:pBdr/>
        <w:spacing w:after="200" w:before="0" w:line="276" w:lineRule="auto"/>
        <w:ind w:left="0" w:right="0" w:firstLine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Bdr/>
      <w:spacing w:after="120" w:before="480" w:lineRule="auto"/>
      <w:contextualSpacing w:val="1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Bdr/>
      <w:spacing w:after="80" w:before="360" w:lineRule="auto"/>
      <w:contextualSpacing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Bdr/>
      <w:spacing w:after="80" w:before="280" w:lineRule="auto"/>
      <w:contextualSpacing w:val="1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Bdr/>
      <w:spacing w:after="40" w:before="240" w:lineRule="auto"/>
      <w:contextualSpacing w:val="1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Bdr/>
      <w:spacing w:after="40" w:before="220" w:lineRule="auto"/>
      <w:contextualSpacing w:val="1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Bdr/>
      <w:spacing w:after="40" w:before="200" w:lineRule="auto"/>
      <w:contextualSpacing w:val="1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Bdr/>
      <w:spacing w:after="120" w:before="480" w:lineRule="auto"/>
      <w:contextualSpacing w:val="1"/>
    </w:pPr>
    <w:rPr>
      <w:b w:val="1"/>
      <w:sz w:val="72"/>
      <w:szCs w:val="72"/>
    </w:rPr>
  </w:style>
  <w:style w:type="paragraph" w:styleId="a" w:default="1">
    <w:name w:val="Normal"/>
    <w:qFormat w:val="1"/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paragraph" w:styleId="a3">
    <w:name w:val="List Paragraph"/>
    <w:basedOn w:val="a"/>
    <w:uiPriority w:val="34"/>
    <w:qFormat w:val="1"/>
    <w:rsid w:val="003F7AA2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Bdr/>
      <w:spacing w:after="80" w:before="360" w:lineRule="auto"/>
      <w:contextualSpacing w:val="1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